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4CB" w:rsidRPr="009D226A" w:rsidRDefault="007054CB" w:rsidP="007054CB">
      <w:pPr>
        <w:spacing w:after="0" w:line="360" w:lineRule="auto"/>
        <w:contextualSpacing/>
        <w:jc w:val="center"/>
        <w:rPr>
          <w:rFonts w:ascii="Times New Roman" w:hAnsi="Times New Roman"/>
          <w:b/>
          <w:sz w:val="24"/>
          <w:szCs w:val="24"/>
        </w:rPr>
      </w:pPr>
      <w:r w:rsidRPr="009D226A">
        <w:rPr>
          <w:rFonts w:ascii="Times New Roman" w:hAnsi="Times New Roman"/>
          <w:b/>
          <w:sz w:val="24"/>
          <w:szCs w:val="24"/>
        </w:rPr>
        <w:t>CHAPTER 4</w:t>
      </w:r>
    </w:p>
    <w:p w:rsidR="007054CB" w:rsidRDefault="007054CB" w:rsidP="007054CB">
      <w:pPr>
        <w:spacing w:after="0" w:line="240" w:lineRule="auto"/>
        <w:contextualSpacing/>
        <w:jc w:val="center"/>
        <w:rPr>
          <w:rFonts w:ascii="Times New Roman" w:hAnsi="Times New Roman"/>
          <w:b/>
          <w:sz w:val="24"/>
          <w:szCs w:val="24"/>
        </w:rPr>
      </w:pPr>
      <w:r w:rsidRPr="009D226A">
        <w:rPr>
          <w:rFonts w:ascii="Times New Roman" w:hAnsi="Times New Roman"/>
          <w:b/>
          <w:sz w:val="24"/>
          <w:szCs w:val="24"/>
        </w:rPr>
        <w:t>CONCLUSION</w:t>
      </w:r>
    </w:p>
    <w:p w:rsidR="007054CB" w:rsidRDefault="007054CB" w:rsidP="007054CB">
      <w:pPr>
        <w:spacing w:after="0" w:line="240" w:lineRule="auto"/>
        <w:contextualSpacing/>
        <w:jc w:val="center"/>
        <w:rPr>
          <w:rFonts w:ascii="Times New Roman" w:hAnsi="Times New Roman"/>
          <w:b/>
          <w:sz w:val="24"/>
          <w:szCs w:val="24"/>
        </w:rPr>
      </w:pPr>
    </w:p>
    <w:p w:rsidR="007054CB" w:rsidRDefault="007054CB" w:rsidP="007054CB">
      <w:pPr>
        <w:spacing w:after="0" w:line="360" w:lineRule="auto"/>
        <w:contextualSpacing/>
        <w:rPr>
          <w:rFonts w:ascii="Times New Roman" w:hAnsi="Times New Roman"/>
          <w:b/>
          <w:sz w:val="24"/>
          <w:szCs w:val="24"/>
        </w:rPr>
      </w:pPr>
      <w:r>
        <w:rPr>
          <w:rFonts w:ascii="Times New Roman" w:hAnsi="Times New Roman"/>
          <w:b/>
          <w:sz w:val="24"/>
          <w:szCs w:val="24"/>
        </w:rPr>
        <w:t>4.1 Conclusion</w:t>
      </w:r>
    </w:p>
    <w:p w:rsidR="007054CB" w:rsidRPr="002B0AB7" w:rsidRDefault="007054CB" w:rsidP="007054CB">
      <w:pPr>
        <w:spacing w:after="0" w:line="360" w:lineRule="auto"/>
        <w:ind w:firstLine="720"/>
        <w:contextualSpacing/>
        <w:jc w:val="both"/>
        <w:rPr>
          <w:rFonts w:ascii="Times New Roman" w:hAnsi="Times New Roman"/>
          <w:sz w:val="24"/>
          <w:szCs w:val="24"/>
        </w:rPr>
      </w:pPr>
      <w:r w:rsidRPr="002B0AB7">
        <w:rPr>
          <w:rFonts w:ascii="Times New Roman" w:hAnsi="Times New Roman"/>
          <w:sz w:val="24"/>
          <w:szCs w:val="24"/>
        </w:rPr>
        <w:t xml:space="preserve">In the translation of the Nicola Yoon’s novel </w:t>
      </w:r>
      <w:r w:rsidRPr="002B0AB7">
        <w:rPr>
          <w:rFonts w:ascii="Times New Roman" w:hAnsi="Times New Roman"/>
          <w:i/>
          <w:sz w:val="24"/>
          <w:szCs w:val="24"/>
        </w:rPr>
        <w:t>The Sun is also a Star</w:t>
      </w:r>
      <w:r w:rsidRPr="002B0AB7">
        <w:rPr>
          <w:rFonts w:ascii="Times New Roman" w:hAnsi="Times New Roman"/>
          <w:sz w:val="24"/>
          <w:szCs w:val="24"/>
        </w:rPr>
        <w:t>, the writer often finds many troubles, as find the meaning of idiom sentence</w:t>
      </w:r>
      <w:r>
        <w:rPr>
          <w:rFonts w:ascii="Times New Roman" w:hAnsi="Times New Roman"/>
          <w:sz w:val="24"/>
          <w:szCs w:val="24"/>
        </w:rPr>
        <w:t>s</w:t>
      </w:r>
      <w:r w:rsidRPr="002B0AB7">
        <w:rPr>
          <w:rFonts w:ascii="Times New Roman" w:hAnsi="Times New Roman"/>
          <w:sz w:val="24"/>
          <w:szCs w:val="24"/>
        </w:rPr>
        <w:t xml:space="preserve"> that has different meaning between source language and target language or find the equivalent meaning from source languag</w:t>
      </w:r>
      <w:r>
        <w:rPr>
          <w:rFonts w:ascii="Times New Roman" w:hAnsi="Times New Roman"/>
          <w:sz w:val="24"/>
          <w:szCs w:val="24"/>
        </w:rPr>
        <w:t>e into the target language. T</w:t>
      </w:r>
      <w:r w:rsidRPr="002B0AB7">
        <w:rPr>
          <w:rFonts w:ascii="Times New Roman" w:hAnsi="Times New Roman"/>
          <w:sz w:val="24"/>
          <w:szCs w:val="24"/>
        </w:rPr>
        <w:t xml:space="preserve">his novel </w:t>
      </w:r>
      <w:r>
        <w:rPr>
          <w:rFonts w:ascii="Times New Roman" w:hAnsi="Times New Roman"/>
          <w:sz w:val="24"/>
          <w:szCs w:val="24"/>
        </w:rPr>
        <w:t>is</w:t>
      </w:r>
      <w:r w:rsidRPr="002B0AB7">
        <w:rPr>
          <w:rFonts w:ascii="Times New Roman" w:hAnsi="Times New Roman"/>
          <w:sz w:val="24"/>
          <w:szCs w:val="24"/>
        </w:rPr>
        <w:t xml:space="preserve"> </w:t>
      </w:r>
      <w:r>
        <w:rPr>
          <w:rFonts w:ascii="Times New Roman" w:hAnsi="Times New Roman"/>
          <w:sz w:val="24"/>
          <w:szCs w:val="24"/>
        </w:rPr>
        <w:t xml:space="preserve">addressed </w:t>
      </w:r>
      <w:r w:rsidRPr="002B0AB7">
        <w:rPr>
          <w:rFonts w:ascii="Times New Roman" w:hAnsi="Times New Roman"/>
          <w:sz w:val="24"/>
          <w:szCs w:val="24"/>
        </w:rPr>
        <w:t>for teenagers</w:t>
      </w:r>
      <w:r>
        <w:rPr>
          <w:rFonts w:ascii="Times New Roman" w:hAnsi="Times New Roman"/>
          <w:sz w:val="24"/>
          <w:szCs w:val="24"/>
        </w:rPr>
        <w:t xml:space="preserve">, and </w:t>
      </w:r>
      <w:r w:rsidRPr="002B0AB7">
        <w:rPr>
          <w:rFonts w:ascii="Times New Roman" w:hAnsi="Times New Roman"/>
          <w:sz w:val="24"/>
          <w:szCs w:val="24"/>
        </w:rPr>
        <w:t>there are so many slangs that difficult to understand.</w:t>
      </w:r>
      <w:r>
        <w:rPr>
          <w:rFonts w:ascii="Times New Roman" w:hAnsi="Times New Roman"/>
          <w:sz w:val="24"/>
          <w:szCs w:val="24"/>
        </w:rPr>
        <w:t xml:space="preserve"> </w:t>
      </w:r>
      <w:r w:rsidRPr="002B0AB7">
        <w:rPr>
          <w:rFonts w:ascii="Times New Roman" w:hAnsi="Times New Roman"/>
          <w:sz w:val="24"/>
          <w:szCs w:val="24"/>
        </w:rPr>
        <w:t>In the process of translation, the writer uses many techniques and procedures, the comparison of them a</w:t>
      </w:r>
      <w:r>
        <w:rPr>
          <w:rFonts w:ascii="Times New Roman" w:hAnsi="Times New Roman"/>
          <w:sz w:val="24"/>
          <w:szCs w:val="24"/>
        </w:rPr>
        <w:t>re: idiomatic translation 26.6</w:t>
      </w:r>
      <w:r w:rsidRPr="002B0AB7">
        <w:rPr>
          <w:rFonts w:ascii="Times New Roman" w:hAnsi="Times New Roman"/>
          <w:sz w:val="24"/>
          <w:szCs w:val="24"/>
        </w:rPr>
        <w:t>%, amplifica</w:t>
      </w:r>
      <w:r>
        <w:rPr>
          <w:rFonts w:ascii="Times New Roman" w:hAnsi="Times New Roman"/>
          <w:sz w:val="24"/>
          <w:szCs w:val="24"/>
        </w:rPr>
        <w:t>tion translation 26.6%, cultural equivalent 24.4%, descriptive translation 13.3%, c</w:t>
      </w:r>
      <w:r w:rsidRPr="002B0AB7">
        <w:rPr>
          <w:rFonts w:ascii="Times New Roman" w:hAnsi="Times New Roman"/>
          <w:sz w:val="24"/>
          <w:szCs w:val="24"/>
        </w:rPr>
        <w:t>o</w:t>
      </w:r>
      <w:r>
        <w:rPr>
          <w:rFonts w:ascii="Times New Roman" w:hAnsi="Times New Roman"/>
          <w:sz w:val="24"/>
          <w:szCs w:val="24"/>
        </w:rPr>
        <w:t>mmunicative translation 4.4%, and wo</w:t>
      </w:r>
      <w:r w:rsidRPr="002B0AB7">
        <w:rPr>
          <w:rFonts w:ascii="Times New Roman" w:hAnsi="Times New Roman"/>
          <w:sz w:val="24"/>
          <w:szCs w:val="24"/>
        </w:rPr>
        <w:t>rd-for-word translation 4.3%.</w:t>
      </w:r>
      <w:r>
        <w:rPr>
          <w:rFonts w:ascii="Times New Roman" w:hAnsi="Times New Roman"/>
          <w:sz w:val="24"/>
          <w:szCs w:val="24"/>
        </w:rPr>
        <w:t xml:space="preserve"> The writer uses many techniques and procedures to translate, because every procedure and technique can affect the message acceptability. For example to translate slang or idiom, the writer must use the idiomatic translation technique, because when the writer uses the other technique like literal translation or faithful translation, the meaning of target text will become strange and not acceptable.</w:t>
      </w:r>
    </w:p>
    <w:p w:rsidR="007054CB" w:rsidRDefault="007054CB" w:rsidP="007054CB">
      <w:pPr>
        <w:spacing w:after="0" w:line="360" w:lineRule="auto"/>
        <w:ind w:firstLine="720"/>
        <w:contextualSpacing/>
        <w:jc w:val="both"/>
        <w:rPr>
          <w:rFonts w:ascii="Times New Roman" w:hAnsi="Times New Roman"/>
          <w:sz w:val="24"/>
          <w:szCs w:val="24"/>
        </w:rPr>
      </w:pPr>
      <w:r w:rsidRPr="002B0AB7">
        <w:rPr>
          <w:rFonts w:ascii="Times New Roman" w:hAnsi="Times New Roman"/>
          <w:sz w:val="24"/>
          <w:szCs w:val="24"/>
        </w:rPr>
        <w:t>The study of annotation translation, in this matter is used to help the readers understanding the content of the novel clearly. So, it is important for us to study the technique and procedures of translation, to get the better comprehension in the way we translate th</w:t>
      </w:r>
      <w:r>
        <w:rPr>
          <w:rFonts w:ascii="Times New Roman" w:hAnsi="Times New Roman"/>
          <w:sz w:val="24"/>
          <w:szCs w:val="24"/>
        </w:rPr>
        <w:t xml:space="preserve">e source text into target text. </w:t>
      </w:r>
      <w:r w:rsidRPr="002B0AB7">
        <w:rPr>
          <w:rFonts w:ascii="Times New Roman" w:hAnsi="Times New Roman"/>
          <w:sz w:val="24"/>
          <w:szCs w:val="24"/>
        </w:rPr>
        <w:t>The various findings in this annotated translation can enrich the study of translation by introducing the new terms and slangs.</w:t>
      </w:r>
    </w:p>
    <w:p w:rsidR="00723674" w:rsidRDefault="00253F7F">
      <w:bookmarkStart w:id="0" w:name="_GoBack"/>
      <w:bookmarkEnd w:id="0"/>
    </w:p>
    <w:sectPr w:rsidR="00723674" w:rsidSect="007054CB">
      <w:headerReference w:type="even" r:id="rId6"/>
      <w:headerReference w:type="default" r:id="rId7"/>
      <w:footerReference w:type="even" r:id="rId8"/>
      <w:footerReference w:type="default" r:id="rId9"/>
      <w:headerReference w:type="first" r:id="rId10"/>
      <w:footerReference w:type="first" r:id="rId11"/>
      <w:pgSz w:w="11907" w:h="16839" w:code="9"/>
      <w:pgMar w:top="1699"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F7F" w:rsidRDefault="00253F7F" w:rsidP="007054CB">
      <w:pPr>
        <w:spacing w:after="0" w:line="240" w:lineRule="auto"/>
      </w:pPr>
      <w:r>
        <w:separator/>
      </w:r>
    </w:p>
  </w:endnote>
  <w:endnote w:type="continuationSeparator" w:id="0">
    <w:p w:rsidR="00253F7F" w:rsidRDefault="00253F7F" w:rsidP="00705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4CB" w:rsidRDefault="007054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4CB" w:rsidRDefault="007054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4CB" w:rsidRDefault="007054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F7F" w:rsidRDefault="00253F7F" w:rsidP="007054CB">
      <w:pPr>
        <w:spacing w:after="0" w:line="240" w:lineRule="auto"/>
      </w:pPr>
      <w:r>
        <w:separator/>
      </w:r>
    </w:p>
  </w:footnote>
  <w:footnote w:type="continuationSeparator" w:id="0">
    <w:p w:rsidR="00253F7F" w:rsidRDefault="00253F7F" w:rsidP="007054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4CB" w:rsidRDefault="007054CB">
    <w:pPr>
      <w:pStyle w:val="Header"/>
    </w:pPr>
    <w:r>
      <w:rPr>
        <w:noProof/>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143907" o:spid="_x0000_s2050" type="#_x0000_t75" style="position:absolute;margin-left:0;margin-top:0;width:396.6pt;height:389.25pt;z-index:-251657216;mso-position-horizontal:center;mso-position-horizontal-relative:margin;mso-position-vertical:center;mso-position-vertical-relative:margin" o:allowincell="f">
          <v:imagedata r:id="rId1" o:title="a. LOGO UNSADA" gain="19661f" blacklevel="22938f"/>
          <w10:wrap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4CB" w:rsidRDefault="007054CB">
    <w:pPr>
      <w:pStyle w:val="Header"/>
    </w:pPr>
    <w:r>
      <w:rPr>
        <w:noProof/>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143908" o:spid="_x0000_s2051" type="#_x0000_t75" style="position:absolute;margin-left:0;margin-top:0;width:396.6pt;height:389.25pt;z-index:-251656192;mso-position-horizontal:center;mso-position-horizontal-relative:margin;mso-position-vertical:center;mso-position-vertical-relative:margin" o:allowincell="f">
          <v:imagedata r:id="rId1" o:title="a. LOGO UNSADA" gain="19661f" blacklevel="22938f"/>
          <w10:wrap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4CB" w:rsidRDefault="007054CB">
    <w:pPr>
      <w:pStyle w:val="Header"/>
    </w:pPr>
    <w:r>
      <w:rPr>
        <w:noProof/>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143906" o:spid="_x0000_s2049" type="#_x0000_t75" style="position:absolute;margin-left:0;margin-top:0;width:396.6pt;height:389.25pt;z-index:-251658240;mso-position-horizontal:center;mso-position-horizontal-relative:margin;mso-position-vertical:center;mso-position-vertical-relative:margin" o:allowincell="f">
          <v:imagedata r:id="rId1" o:title="a. LOGO UNSADA" gain="19661f" blacklevel="22938f"/>
          <w10:wrap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4CB"/>
    <w:rsid w:val="00253F7F"/>
    <w:rsid w:val="00266522"/>
    <w:rsid w:val="007054CB"/>
    <w:rsid w:val="00CD3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2BDF988-49CC-4CB9-BAED-EE3A6F1C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4CB"/>
    <w:pPr>
      <w:spacing w:after="200" w:line="276" w:lineRule="auto"/>
    </w:pPr>
    <w:rPr>
      <w:rFonts w:ascii="Calibri" w:eastAsia="Times New Roman"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4CB"/>
    <w:rPr>
      <w:rFonts w:ascii="Calibri" w:eastAsia="Times New Roman" w:hAnsi="Calibri" w:cs="Times New Roman"/>
      <w:lang w:eastAsia="en-US"/>
    </w:rPr>
  </w:style>
  <w:style w:type="paragraph" w:styleId="Footer">
    <w:name w:val="footer"/>
    <w:basedOn w:val="Normal"/>
    <w:link w:val="FooterChar"/>
    <w:uiPriority w:val="99"/>
    <w:unhideWhenUsed/>
    <w:rsid w:val="00705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4CB"/>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UNSADA14</dc:creator>
  <cp:keywords/>
  <dc:description/>
  <cp:lastModifiedBy>UNSADA14</cp:lastModifiedBy>
  <cp:revision>1</cp:revision>
  <dcterms:created xsi:type="dcterms:W3CDTF">2018-12-05T06:58:00Z</dcterms:created>
  <dcterms:modified xsi:type="dcterms:W3CDTF">2018-12-05T06:58:00Z</dcterms:modified>
</cp:coreProperties>
</file>