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73A6" w:rsidRPr="00E17DEE" w:rsidRDefault="002B73A6" w:rsidP="002B73A6">
      <w:pPr>
        <w:spacing w:line="240" w:lineRule="auto"/>
        <w:jc w:val="center"/>
        <w:rPr>
          <w:rFonts w:ascii="Times New Roman" w:hAnsi="Times New Roman" w:cs="Times New Roman"/>
          <w:b/>
          <w:sz w:val="24"/>
          <w:szCs w:val="24"/>
        </w:rPr>
      </w:pPr>
      <w:r w:rsidRPr="00E17DEE">
        <w:rPr>
          <w:rFonts w:ascii="Times New Roman" w:hAnsi="Times New Roman" w:cs="Times New Roman"/>
          <w:b/>
          <w:sz w:val="24"/>
          <w:szCs w:val="24"/>
        </w:rPr>
        <w:t>CHAPTER 4</w:t>
      </w:r>
    </w:p>
    <w:p w:rsidR="002B73A6" w:rsidRPr="00E17DEE" w:rsidRDefault="002B73A6" w:rsidP="002B73A6">
      <w:pPr>
        <w:spacing w:line="240" w:lineRule="auto"/>
        <w:jc w:val="center"/>
        <w:rPr>
          <w:rFonts w:ascii="Times New Roman" w:hAnsi="Times New Roman" w:cs="Times New Roman"/>
          <w:b/>
          <w:sz w:val="24"/>
          <w:szCs w:val="24"/>
        </w:rPr>
      </w:pPr>
      <w:r w:rsidRPr="00E17DEE">
        <w:rPr>
          <w:rFonts w:ascii="Times New Roman" w:hAnsi="Times New Roman" w:cs="Times New Roman"/>
          <w:b/>
          <w:sz w:val="24"/>
          <w:szCs w:val="24"/>
        </w:rPr>
        <w:t>CONCLUSION</w:t>
      </w:r>
    </w:p>
    <w:p w:rsidR="002B73A6" w:rsidRPr="00E17DEE" w:rsidRDefault="002B73A6" w:rsidP="002B73A6">
      <w:pPr>
        <w:spacing w:after="0"/>
        <w:ind w:firstLine="720"/>
        <w:rPr>
          <w:rFonts w:ascii="Times New Roman" w:hAnsi="Times New Roman" w:cs="Times New Roman"/>
          <w:sz w:val="24"/>
          <w:szCs w:val="24"/>
        </w:rPr>
      </w:pPr>
      <w:r w:rsidRPr="00E17DEE">
        <w:rPr>
          <w:rFonts w:ascii="Times New Roman" w:hAnsi="Times New Roman" w:cs="Times New Roman"/>
          <w:sz w:val="24"/>
          <w:szCs w:val="24"/>
        </w:rPr>
        <w:t>Based on the analysis, Donald Trump and Hillary Clinton use Politeness Strategies such as Bald-On-Record, Positive Politeness, Negative Politeness, and Off-Record. From all of the Politeness Strategies that occurs, it is known that Donald Trump and Hillary Clinton more often use Negative Politeness than other strategies. Based on the analysis that has been done, it also can be seen that Donald Trump and Hillary Clinton are doing FTA either Negative or Positive Face. From all of the FTA that occurs, it is known that Donald Trump and Hillary Clinton are more often threatening their negative face as the speaker.</w:t>
      </w:r>
    </w:p>
    <w:p w:rsidR="002B73A6" w:rsidRPr="00E17DEE" w:rsidRDefault="002B73A6" w:rsidP="002B73A6">
      <w:pPr>
        <w:spacing w:after="0"/>
        <w:ind w:firstLine="720"/>
        <w:rPr>
          <w:rFonts w:ascii="Times New Roman" w:hAnsi="Times New Roman" w:cs="Times New Roman"/>
          <w:b/>
          <w:sz w:val="24"/>
          <w:szCs w:val="24"/>
        </w:rPr>
      </w:pPr>
      <w:r w:rsidRPr="00E17DEE">
        <w:rPr>
          <w:rFonts w:ascii="Times New Roman" w:hAnsi="Times New Roman" w:cs="Times New Roman"/>
          <w:sz w:val="24"/>
          <w:szCs w:val="24"/>
        </w:rPr>
        <w:t xml:space="preserve">Negative Politeness Strategy and FTA that threatens speaker’s Negative Face that has been found such as </w:t>
      </w:r>
      <w:r w:rsidRPr="00E17DEE">
        <w:rPr>
          <w:rFonts w:ascii="Times New Roman" w:hAnsi="Times New Roman" w:cs="Times New Roman"/>
          <w:i/>
          <w:sz w:val="24"/>
          <w:szCs w:val="24"/>
        </w:rPr>
        <w:t>“that’s your opinion. That is your opinion”, “that is just not accurate”, “No”, “that is not the facts”, “mine would create 10 million jobs and yours would lose us 3.5 million jobs”, “</w:t>
      </w:r>
      <w:r w:rsidRPr="00E17DEE">
        <w:rPr>
          <w:rFonts w:ascii="Times New Roman" w:eastAsia="Times New Roman" w:hAnsi="Times New Roman" w:cs="Times New Roman"/>
          <w:i/>
          <w:sz w:val="24"/>
          <w:szCs w:val="24"/>
        </w:rPr>
        <w:t>No, we're not. No, we're not”, “I don't see changes”, “</w:t>
      </w:r>
      <w:r w:rsidRPr="00E17DEE">
        <w:rPr>
          <w:rFonts w:ascii="Times New Roman" w:hAnsi="Times New Roman" w:cs="Times New Roman"/>
          <w:i/>
          <w:sz w:val="24"/>
          <w:szCs w:val="24"/>
        </w:rPr>
        <w:t>he owes about $650 million to Wall Street and foreign banks”, “not right now”, “</w:t>
      </w:r>
      <w:r w:rsidRPr="00E17DEE">
        <w:rPr>
          <w:rFonts w:ascii="Times New Roman" w:eastAsia="Times New Roman" w:hAnsi="Times New Roman" w:cs="Times New Roman"/>
          <w:i/>
          <w:sz w:val="24"/>
          <w:szCs w:val="24"/>
        </w:rPr>
        <w:t>you're wrong”, “</w:t>
      </w:r>
      <w:r w:rsidRPr="00E17DEE">
        <w:rPr>
          <w:rFonts w:ascii="Times New Roman" w:hAnsi="Times New Roman" w:cs="Times New Roman"/>
          <w:i/>
          <w:sz w:val="24"/>
          <w:szCs w:val="24"/>
        </w:rPr>
        <w:t>I did not. I did not. I do not say that”, “</w:t>
      </w:r>
      <w:r w:rsidRPr="00E17DEE">
        <w:rPr>
          <w:rFonts w:ascii="Times New Roman" w:eastAsia="Times New Roman" w:hAnsi="Times New Roman" w:cs="Times New Roman"/>
          <w:i/>
          <w:sz w:val="24"/>
          <w:szCs w:val="24"/>
        </w:rPr>
        <w:t>That was disaster”, “You can't bring back jobs”, “</w:t>
      </w:r>
      <w:r w:rsidRPr="00E17DEE">
        <w:rPr>
          <w:rFonts w:ascii="Times New Roman" w:hAnsi="Times New Roman" w:cs="Times New Roman"/>
          <w:i/>
          <w:sz w:val="24"/>
          <w:szCs w:val="24"/>
        </w:rPr>
        <w:t>you haven’t done it. You haven’t it”, “you would approve that”, “Not”, “</w:t>
      </w:r>
      <w:r w:rsidRPr="00E17DEE">
        <w:rPr>
          <w:rFonts w:ascii="Times New Roman" w:eastAsia="Times New Roman" w:hAnsi="Times New Roman" w:cs="Times New Roman"/>
          <w:i/>
          <w:sz w:val="24"/>
          <w:szCs w:val="24"/>
        </w:rPr>
        <w:t>But you have no plan”, “Then you didn't read it”, “</w:t>
      </w:r>
      <w:r w:rsidRPr="00E17DEE">
        <w:rPr>
          <w:rFonts w:ascii="Times New Roman" w:hAnsi="Times New Roman" w:cs="Times New Roman"/>
          <w:i/>
          <w:sz w:val="24"/>
          <w:szCs w:val="24"/>
        </w:rPr>
        <w:t>That was more than mistake”, “he paints such a dire negative picture of black communities in our country”, “No, I’m not”, “There was absolutely no evidence for it”, “No, you’re wrong. You’re wrong”, “You treated him with terrible disrespect”, “It really doesn’t work. It really doesn’t”, “That’s not good judgment”, “That is not the right temperament”, “he has no plan”, “the way they got out was a disaster”, “it’s a total mess”, “No, they were taunting us”, “It’s lies”, “I didn’t say that”, “I never said that”, “They’re untrue. And they’re misrepresentation”, “In fact, Donald was one of the people who rooted for the housing crisis”, “I know how to really work to get new jobs and to get exports that helped to create more new jobs”, “You can pick it up tomorrow at a book store”, “</w:t>
      </w:r>
      <w:r w:rsidRPr="00E17DEE">
        <w:rPr>
          <w:rFonts w:ascii="Times New Roman" w:eastAsia="Times New Roman" w:hAnsi="Times New Roman" w:cs="Times New Roman"/>
          <w:i/>
          <w:sz w:val="24"/>
          <w:szCs w:val="24"/>
        </w:rPr>
        <w:t>please go and take a look”, “</w:t>
      </w:r>
      <w:r w:rsidRPr="00E17DEE">
        <w:rPr>
          <w:rFonts w:ascii="Times New Roman" w:hAnsi="Times New Roman" w:cs="Times New Roman"/>
          <w:i/>
          <w:sz w:val="24"/>
          <w:szCs w:val="24"/>
        </w:rPr>
        <w:t>that’s called business, by the way”, “</w:t>
      </w:r>
      <w:r w:rsidRPr="00E17DEE">
        <w:rPr>
          <w:rFonts w:ascii="Times New Roman" w:eastAsia="Times New Roman" w:hAnsi="Times New Roman" w:cs="Times New Roman"/>
          <w:i/>
          <w:sz w:val="24"/>
          <w:szCs w:val="24"/>
        </w:rPr>
        <w:t xml:space="preserve">You've been doing this for 30 years. Why are you just thinking about these solutions right now?”, “You called it the gold standard of trade deals. You said it's the finest deal you've ever seen”, “You are going to approve one of the biggest tax cuts in history”, “You </w:t>
      </w:r>
      <w:r w:rsidRPr="00E17DEE">
        <w:rPr>
          <w:rFonts w:ascii="Times New Roman" w:eastAsia="Times New Roman" w:hAnsi="Times New Roman" w:cs="Times New Roman"/>
          <w:i/>
          <w:sz w:val="24"/>
          <w:szCs w:val="24"/>
        </w:rPr>
        <w:lastRenderedPageBreak/>
        <w:t>are going to drive business out. Your regulations are a disaster, and you're going to increase regulations all over the place”, “</w:t>
      </w:r>
      <w:r w:rsidRPr="00E17DEE">
        <w:rPr>
          <w:rFonts w:ascii="Times New Roman" w:hAnsi="Times New Roman" w:cs="Times New Roman"/>
          <w:i/>
          <w:sz w:val="24"/>
          <w:szCs w:val="24"/>
        </w:rPr>
        <w:t>you’re going to raise taxes big league, end of story”, “</w:t>
      </w:r>
      <w:r w:rsidRPr="00E17DEE">
        <w:rPr>
          <w:rFonts w:ascii="Times New Roman" w:eastAsia="Times New Roman" w:hAnsi="Times New Roman" w:cs="Times New Roman"/>
          <w:i/>
          <w:sz w:val="24"/>
          <w:szCs w:val="24"/>
        </w:rPr>
        <w:t>And take a look at mine, also, and you'll see”, “we have no leadership. And honestly, that starts with Secretary Clinton”, “</w:t>
      </w:r>
      <w:r w:rsidRPr="00E17DEE">
        <w:rPr>
          <w:rFonts w:ascii="Times New Roman" w:hAnsi="Times New Roman" w:cs="Times New Roman"/>
          <w:i/>
          <w:sz w:val="24"/>
          <w:szCs w:val="24"/>
        </w:rPr>
        <w:t xml:space="preserve">Donald is unfit to be the commander-in-chief”, “Donald has consistently insulted Muslims abroad, Muslims at home”, “Donald never tells you what he would do”, </w:t>
      </w:r>
      <w:r w:rsidRPr="00E17DEE">
        <w:rPr>
          <w:rFonts w:ascii="Times New Roman" w:hAnsi="Times New Roman" w:cs="Times New Roman"/>
          <w:sz w:val="24"/>
          <w:szCs w:val="24"/>
        </w:rPr>
        <w:t>and</w:t>
      </w:r>
      <w:r w:rsidRPr="00E17DEE">
        <w:rPr>
          <w:rFonts w:ascii="Times New Roman" w:hAnsi="Times New Roman" w:cs="Times New Roman"/>
          <w:i/>
          <w:sz w:val="24"/>
          <w:szCs w:val="24"/>
        </w:rPr>
        <w:t xml:space="preserve"> “he tried to switch from looks to stamina”.</w:t>
      </w:r>
    </w:p>
    <w:p w:rsidR="002B73A6" w:rsidRPr="00E17DEE" w:rsidRDefault="002B73A6" w:rsidP="002B73A6">
      <w:pPr>
        <w:spacing w:after="0"/>
        <w:ind w:firstLine="720"/>
        <w:rPr>
          <w:rFonts w:ascii="Times New Roman" w:hAnsi="Times New Roman" w:cs="Times New Roman"/>
          <w:sz w:val="24"/>
          <w:szCs w:val="24"/>
        </w:rPr>
      </w:pPr>
      <w:r w:rsidRPr="00E17DEE">
        <w:rPr>
          <w:rFonts w:ascii="Times New Roman" w:hAnsi="Times New Roman" w:cs="Times New Roman"/>
          <w:sz w:val="24"/>
          <w:szCs w:val="24"/>
        </w:rPr>
        <w:t>Based on the analysis that has been done, it is known that Donald Trump and Hillary Clinton are more often threatening negative face as a speaker. This research analyzes several reasons why Donald Trump and Hillary Clinton use Negative Face threatening action. This research concludes that Donald Trump and Hillary Clinton use Negative Face threatening actions to challenge and break the arguments of the opposite in the form of sarcasm, criticism, disagreement, warning, request, rejection, suggestion, and accusation.</w:t>
      </w:r>
    </w:p>
    <w:p w:rsidR="002B73A6" w:rsidRPr="00E17DEE" w:rsidRDefault="002B73A6" w:rsidP="002B73A6">
      <w:pPr>
        <w:spacing w:after="0"/>
        <w:ind w:firstLine="720"/>
        <w:rPr>
          <w:rFonts w:ascii="Times New Roman" w:hAnsi="Times New Roman" w:cs="Times New Roman"/>
          <w:sz w:val="24"/>
          <w:szCs w:val="24"/>
        </w:rPr>
      </w:pPr>
      <w:r w:rsidRPr="00E17DEE">
        <w:rPr>
          <w:rFonts w:ascii="Times New Roman" w:hAnsi="Times New Roman" w:cs="Times New Roman"/>
          <w:sz w:val="24"/>
          <w:szCs w:val="24"/>
        </w:rPr>
        <w:t>After reviewing this research, the writer finds that pragmatics is important in a debate. In pragmatics, there is a Politeness that talks about the concept of face. The concept of face in communication such as debate is important, because the hearer reacts directly to the speaker’s face in which the face can show self-esteem and reputation. In this debate, when Donald Trump and Hillary Clinton act as a speaker, they often threaten their Negative Face, because they try to give resistance to their opponents so they cannot be dropped and cornered.</w:t>
      </w:r>
    </w:p>
    <w:p w:rsidR="002B73A6" w:rsidRPr="00E17DEE" w:rsidRDefault="002B73A6" w:rsidP="002B73A6">
      <w:pPr>
        <w:spacing w:after="0"/>
        <w:ind w:firstLine="720"/>
        <w:rPr>
          <w:rFonts w:ascii="Times New Roman" w:hAnsi="Times New Roman" w:cs="Times New Roman"/>
          <w:sz w:val="24"/>
          <w:szCs w:val="24"/>
        </w:rPr>
      </w:pPr>
      <w:r w:rsidRPr="00E17DEE">
        <w:rPr>
          <w:rFonts w:ascii="Times New Roman" w:hAnsi="Times New Roman" w:cs="Times New Roman"/>
          <w:sz w:val="24"/>
          <w:szCs w:val="24"/>
        </w:rPr>
        <w:t xml:space="preserve">The writer concludes that in everyday life, we cannot be separated from doing FTA either positive or Negative Face especially in a debate. Every person in the social process has a desire to be respected by others and a desire not to be disturbed, however, the FTA is something that is needed in the debate, because by doing FTA, someone can make the others acknowledge their mistakes, justify his allegation against the other person, clarify the current incident or issue that involves the hearer or the speaker, and dig more information about the other person. FTA is not always wrong in the communication process. If there is no FTA in the debate, the process of debate will not run smoothly, because if the speaker does not exist then the speakers are not able to defend and defeat the opponent, because the </w:t>
      </w:r>
      <w:r w:rsidRPr="00E17DEE">
        <w:rPr>
          <w:rFonts w:ascii="Times New Roman" w:hAnsi="Times New Roman" w:cs="Times New Roman"/>
          <w:sz w:val="24"/>
          <w:szCs w:val="24"/>
        </w:rPr>
        <w:lastRenderedPageBreak/>
        <w:t>speaker cannot refuse the argument from the opponent who is able to make his argument weak, drop, and corner the speaker.</w:t>
      </w:r>
    </w:p>
    <w:p w:rsidR="002B73A6" w:rsidRPr="00E17DEE" w:rsidRDefault="002B73A6" w:rsidP="002B73A6">
      <w:pPr>
        <w:spacing w:after="0"/>
        <w:ind w:firstLine="720"/>
        <w:rPr>
          <w:rFonts w:ascii="Times New Roman" w:hAnsi="Times New Roman" w:cs="Times New Roman"/>
          <w:sz w:val="24"/>
          <w:szCs w:val="24"/>
        </w:rPr>
        <w:sectPr w:rsidR="002B73A6" w:rsidRPr="00E17DEE" w:rsidSect="00DC093F">
          <w:headerReference w:type="even" r:id="rId6"/>
          <w:headerReference w:type="default" r:id="rId7"/>
          <w:footerReference w:type="even" r:id="rId8"/>
          <w:footerReference w:type="default" r:id="rId9"/>
          <w:headerReference w:type="first" r:id="rId10"/>
          <w:footerReference w:type="first" r:id="rId11"/>
          <w:pgSz w:w="11907" w:h="16839" w:code="9"/>
          <w:pgMar w:top="1701" w:right="1701" w:bottom="1701" w:left="2268" w:header="720" w:footer="720" w:gutter="0"/>
          <w:pgNumType w:start="1"/>
          <w:cols w:space="720"/>
          <w:docGrid w:linePitch="360"/>
        </w:sectPr>
      </w:pPr>
      <w:r w:rsidRPr="00E17DEE">
        <w:rPr>
          <w:rFonts w:ascii="Times New Roman" w:hAnsi="Times New Roman" w:cs="Times New Roman"/>
          <w:sz w:val="24"/>
          <w:szCs w:val="24"/>
        </w:rPr>
        <w:t xml:space="preserve">Therefore, the writer strongly believes that it is potential for the other researchers to conduct a further analysis focusing on FTA through other linguistics aspect that is sociolinguistics. Sociolinguistics talks about the usefulness and use of language in society. The use of language in the society may indicate social differences, give indications of the language situation, and reflect the objectives, topics, and modes of the use of that cannot be separated from the concept of face that </w:t>
      </w:r>
      <w:r>
        <w:rPr>
          <w:rFonts w:ascii="Times New Roman" w:hAnsi="Times New Roman" w:cs="Times New Roman"/>
          <w:sz w:val="24"/>
          <w:szCs w:val="24"/>
        </w:rPr>
        <w:t>threatens the other person face.</w:t>
      </w:r>
      <w:bookmarkStart w:id="0" w:name="_GoBack"/>
      <w:bookmarkEnd w:id="0"/>
    </w:p>
    <w:p w:rsidR="00723674" w:rsidRPr="002B73A6" w:rsidRDefault="007F56B2" w:rsidP="002B73A6"/>
    <w:sectPr w:rsidR="00723674" w:rsidRPr="002B73A6" w:rsidSect="002B73A6">
      <w:pgSz w:w="11907" w:h="16839" w:code="9"/>
      <w:pgMar w:top="1699" w:right="1699" w:bottom="1699" w:left="2275"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F56B2" w:rsidRDefault="007F56B2" w:rsidP="002B73A6">
      <w:pPr>
        <w:spacing w:after="0" w:line="240" w:lineRule="auto"/>
      </w:pPr>
      <w:r>
        <w:separator/>
      </w:r>
    </w:p>
  </w:endnote>
  <w:endnote w:type="continuationSeparator" w:id="0">
    <w:p w:rsidR="007F56B2" w:rsidRDefault="007F56B2" w:rsidP="002B73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73A6" w:rsidRDefault="002B73A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116371"/>
      <w:docPartObj>
        <w:docPartGallery w:val="Page Numbers (Bottom of Page)"/>
        <w:docPartUnique/>
      </w:docPartObj>
    </w:sdtPr>
    <w:sdtEndPr/>
    <w:sdtContent>
      <w:p w:rsidR="00B36A59" w:rsidRDefault="007F56B2">
        <w:pPr>
          <w:pStyle w:val="Footer"/>
          <w:jc w:val="right"/>
        </w:pPr>
        <w:r w:rsidRPr="00540E3C">
          <w:rPr>
            <w:rFonts w:ascii="Times New Roman" w:hAnsi="Times New Roman"/>
          </w:rPr>
          <w:t xml:space="preserve">University of Darma Persada | </w:t>
        </w:r>
        <w:r w:rsidRPr="00540E3C">
          <w:rPr>
            <w:rFonts w:ascii="Times New Roman" w:hAnsi="Times New Roman"/>
          </w:rPr>
          <w:fldChar w:fldCharType="begin"/>
        </w:r>
        <w:r w:rsidRPr="00540E3C">
          <w:rPr>
            <w:rFonts w:ascii="Times New Roman" w:hAnsi="Times New Roman"/>
          </w:rPr>
          <w:instrText xml:space="preserve"> PAGE   \* MERGEFORMAT </w:instrText>
        </w:r>
        <w:r w:rsidRPr="00540E3C">
          <w:rPr>
            <w:rFonts w:ascii="Times New Roman" w:hAnsi="Times New Roman"/>
          </w:rPr>
          <w:fldChar w:fldCharType="separate"/>
        </w:r>
        <w:r w:rsidR="002B73A6">
          <w:rPr>
            <w:rFonts w:ascii="Times New Roman" w:hAnsi="Times New Roman"/>
            <w:noProof/>
          </w:rPr>
          <w:t>4</w:t>
        </w:r>
        <w:r w:rsidRPr="00540E3C">
          <w:rPr>
            <w:rFonts w:ascii="Times New Roman" w:hAnsi="Times New Roman"/>
          </w:rPr>
          <w:fldChar w:fldCharType="end"/>
        </w:r>
        <w:r>
          <w:t xml:space="preserve"> </w:t>
        </w:r>
      </w:p>
    </w:sdtContent>
  </w:sdt>
  <w:p w:rsidR="00B36A59" w:rsidRDefault="007F56B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73A6" w:rsidRDefault="002B73A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F56B2" w:rsidRDefault="007F56B2" w:rsidP="002B73A6">
      <w:pPr>
        <w:spacing w:after="0" w:line="240" w:lineRule="auto"/>
      </w:pPr>
      <w:r>
        <w:separator/>
      </w:r>
    </w:p>
  </w:footnote>
  <w:footnote w:type="continuationSeparator" w:id="0">
    <w:p w:rsidR="007F56B2" w:rsidRDefault="007F56B2" w:rsidP="002B73A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73A6" w:rsidRDefault="002B73A6">
    <w:pPr>
      <w:pStyle w:val="Header"/>
    </w:pPr>
    <w:r>
      <w:rPr>
        <w:noProof/>
        <w:lang w:eastAsia="ja-JP"/>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47303126" o:spid="_x0000_s2050" type="#_x0000_t75" style="position:absolute;left:0;text-align:left;margin-left:0;margin-top:0;width:396.6pt;height:389.25pt;z-index:-251657216;mso-position-horizontal:center;mso-position-horizontal-relative:margin;mso-position-vertical:center;mso-position-vertical-relative:margin" o:allowincell="f">
          <v:imagedata r:id="rId1" o:title="a. LOGO UNSADA" gain="19661f" blacklevel="22938f"/>
          <w10:wrap anchory="page"/>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73A6" w:rsidRDefault="002B73A6">
    <w:pPr>
      <w:pStyle w:val="Header"/>
    </w:pPr>
    <w:r>
      <w:rPr>
        <w:noProof/>
        <w:lang w:eastAsia="ja-JP"/>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47303127" o:spid="_x0000_s2051" type="#_x0000_t75" style="position:absolute;left:0;text-align:left;margin-left:0;margin-top:0;width:396.6pt;height:389.25pt;z-index:-251656192;mso-position-horizontal:center;mso-position-horizontal-relative:margin;mso-position-vertical:center;mso-position-vertical-relative:margin" o:allowincell="f">
          <v:imagedata r:id="rId1" o:title="a. LOGO UNSADA" gain="19661f" blacklevel="22938f"/>
          <w10:wrap anchory="page"/>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73A6" w:rsidRDefault="002B73A6">
    <w:pPr>
      <w:pStyle w:val="Header"/>
    </w:pPr>
    <w:r>
      <w:rPr>
        <w:noProof/>
        <w:lang w:eastAsia="ja-JP"/>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47303125" o:spid="_x0000_s2049" type="#_x0000_t75" style="position:absolute;left:0;text-align:left;margin-left:0;margin-top:0;width:396.6pt;height:389.25pt;z-index:-251658240;mso-position-horizontal:center;mso-position-horizontal-relative:margin;mso-position-vertical:center;mso-position-vertical-relative:margin" o:allowincell="f">
          <v:imagedata r:id="rId1" o:title="a. LOGO UNSADA" gain="19661f" blacklevel="22938f"/>
          <w10:wrap anchory="page"/>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73A6"/>
    <w:rsid w:val="00266522"/>
    <w:rsid w:val="002B73A6"/>
    <w:rsid w:val="007F56B2"/>
    <w:rsid w:val="00CD3F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8B60DB40-8AEF-4A4E-8893-9E04E1E9EA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73A6"/>
    <w:pPr>
      <w:spacing w:after="200" w:line="360" w:lineRule="auto"/>
      <w:jc w:val="both"/>
    </w:pPr>
    <w:rPr>
      <w:rFonts w:ascii="Calibri" w:eastAsia="Calibri" w:hAnsi="Calibri" w:cs="SimSun"/>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2B73A6"/>
    <w:pPr>
      <w:tabs>
        <w:tab w:val="center" w:pos="4680"/>
        <w:tab w:val="right" w:pos="9360"/>
      </w:tabs>
      <w:spacing w:after="0" w:line="240" w:lineRule="auto"/>
      <w:jc w:val="left"/>
    </w:pPr>
    <w:rPr>
      <w:rFonts w:cs="Times New Roman"/>
      <w:sz w:val="24"/>
      <w:szCs w:val="24"/>
    </w:rPr>
  </w:style>
  <w:style w:type="character" w:customStyle="1" w:styleId="FooterChar">
    <w:name w:val="Footer Char"/>
    <w:basedOn w:val="DefaultParagraphFont"/>
    <w:link w:val="Footer"/>
    <w:uiPriority w:val="99"/>
    <w:rsid w:val="002B73A6"/>
    <w:rPr>
      <w:rFonts w:ascii="Calibri" w:eastAsia="Calibri" w:hAnsi="Calibri" w:cs="Times New Roman"/>
      <w:sz w:val="24"/>
      <w:szCs w:val="24"/>
      <w:lang w:eastAsia="en-US"/>
    </w:rPr>
  </w:style>
  <w:style w:type="paragraph" w:styleId="Header">
    <w:name w:val="header"/>
    <w:basedOn w:val="Normal"/>
    <w:link w:val="HeaderChar"/>
    <w:uiPriority w:val="99"/>
    <w:unhideWhenUsed/>
    <w:rsid w:val="002B73A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73A6"/>
    <w:rPr>
      <w:rFonts w:ascii="Calibri" w:eastAsia="Calibri" w:hAnsi="Calibri" w:cs="SimSu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815</Words>
  <Characters>4648</Characters>
  <Application>Microsoft Office Word</Application>
  <DocSecurity>0</DocSecurity>
  <Lines>38</Lines>
  <Paragraphs>10</Paragraphs>
  <ScaleCrop>false</ScaleCrop>
  <Company/>
  <LinksUpToDate>false</LinksUpToDate>
  <CharactersWithSpaces>5453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UNSADA14</dc:creator>
  <cp:keywords/>
  <dc:description/>
  <cp:lastModifiedBy>UNSADA14</cp:lastModifiedBy>
  <cp:revision>1</cp:revision>
  <dcterms:created xsi:type="dcterms:W3CDTF">2018-12-03T02:30:00Z</dcterms:created>
  <dcterms:modified xsi:type="dcterms:W3CDTF">2018-12-03T02:31:00Z</dcterms:modified>
</cp:coreProperties>
</file>